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48" w:rsidRPr="00F35481" w:rsidRDefault="00DD3048" w:rsidP="00F35481">
      <w:pPr>
        <w:pStyle w:val="Heading1"/>
        <w:spacing w:before="73"/>
        <w:ind w:right="556"/>
        <w:jc w:val="right"/>
        <w:rPr>
          <w:rFonts w:ascii="Times New Roman" w:hAnsi="Times New Roman" w:cs="Times New Roman"/>
          <w:color w:val="231F1F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AL SUAP del COMUNE DI MONTEROTONDO</w:t>
      </w:r>
    </w:p>
    <w:p w:rsidR="00DD3048" w:rsidRPr="00F35481" w:rsidRDefault="00DD3048" w:rsidP="00F35481">
      <w:pPr>
        <w:pStyle w:val="Heading1"/>
        <w:spacing w:before="73"/>
        <w:ind w:right="556"/>
        <w:jc w:val="right"/>
        <w:rPr>
          <w:rFonts w:ascii="Times New Roman" w:hAnsi="Times New Roman" w:cs="Times New Roman"/>
          <w:color w:val="231F1F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PEC: suap.comune.monterotondo.rm.it</w:t>
      </w:r>
    </w:p>
    <w:p w:rsidR="00DD3048" w:rsidRDefault="00DD3048">
      <w:pPr>
        <w:pStyle w:val="Heading1"/>
        <w:spacing w:before="73"/>
        <w:ind w:right="1810"/>
        <w:jc w:val="center"/>
        <w:rPr>
          <w:rFonts w:ascii="Times New Roman" w:hAnsi="Times New Roman" w:cs="Times New Roman"/>
          <w:color w:val="231F1F"/>
          <w:sz w:val="24"/>
          <w:szCs w:val="24"/>
        </w:rPr>
      </w:pPr>
    </w:p>
    <w:p w:rsidR="00DD3048" w:rsidRPr="00F35481" w:rsidRDefault="00DD3048">
      <w:pPr>
        <w:pStyle w:val="Heading1"/>
        <w:spacing w:before="73"/>
        <w:ind w:right="1810"/>
        <w:jc w:val="center"/>
        <w:rPr>
          <w:rFonts w:ascii="Times New Roman" w:hAnsi="Times New Roman" w:cs="Times New Roman"/>
          <w:color w:val="231F1F"/>
          <w:sz w:val="24"/>
          <w:szCs w:val="24"/>
        </w:rPr>
      </w:pPr>
    </w:p>
    <w:p w:rsidR="00DD3048" w:rsidRPr="00F35481" w:rsidRDefault="00DD3048">
      <w:pPr>
        <w:pStyle w:val="Heading1"/>
        <w:spacing w:before="73"/>
        <w:ind w:right="1810"/>
        <w:jc w:val="center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DICHIARAZIONE DI AUTO-VIDIMAZIONE DEL REGISTRO </w:t>
      </w:r>
      <w:r>
        <w:rPr>
          <w:rFonts w:ascii="Times New Roman" w:hAnsi="Times New Roman" w:cs="Times New Roman"/>
          <w:color w:val="231F1F"/>
          <w:sz w:val="24"/>
          <w:szCs w:val="24"/>
        </w:rPr>
        <w:t>G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IORNALE DEGLI AFFARI</w:t>
      </w:r>
    </w:p>
    <w:p w:rsidR="00DD3048" w:rsidRPr="00F35481" w:rsidRDefault="00DD3048">
      <w:pPr>
        <w:spacing w:before="1"/>
        <w:ind w:left="1880" w:right="17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5481">
        <w:rPr>
          <w:rFonts w:ascii="Times New Roman" w:hAnsi="Times New Roman" w:cs="Times New Roman"/>
          <w:b/>
          <w:i/>
          <w:color w:val="918F8F"/>
          <w:sz w:val="24"/>
          <w:szCs w:val="24"/>
        </w:rPr>
        <w:t>(da utilizzare in casi diversi dall’avvio dell’attività)</w:t>
      </w:r>
    </w:p>
    <w:p w:rsidR="00DD3048" w:rsidRPr="00F35481" w:rsidRDefault="00DD3048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</w:p>
    <w:p w:rsidR="00DD3048" w:rsidRPr="00F35481" w:rsidRDefault="00DD3048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</w:p>
    <w:p w:rsidR="00DD3048" w:rsidRPr="00F35481" w:rsidRDefault="00DD3048" w:rsidP="0029265B">
      <w:pPr>
        <w:pStyle w:val="BodyText"/>
        <w:spacing w:before="73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Il sottoscritto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 </w:t>
      </w:r>
    </w:p>
    <w:p w:rsidR="00DD3048" w:rsidRPr="00F35481" w:rsidRDefault="00DD3048">
      <w:pPr>
        <w:pStyle w:val="BodyText"/>
        <w:tabs>
          <w:tab w:val="left" w:pos="5536"/>
          <w:tab w:val="left" w:pos="10155"/>
        </w:tabs>
        <w:ind w:left="704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Cognome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Nome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2338"/>
          <w:tab w:val="left" w:pos="2612"/>
          <w:tab w:val="left" w:pos="2885"/>
          <w:tab w:val="left" w:pos="3158"/>
          <w:tab w:val="left" w:pos="3431"/>
          <w:tab w:val="left" w:pos="3704"/>
          <w:tab w:val="left" w:pos="3978"/>
          <w:tab w:val="left" w:pos="4251"/>
          <w:tab w:val="left" w:pos="4520"/>
          <w:tab w:val="left" w:pos="4793"/>
          <w:tab w:val="left" w:pos="5066"/>
          <w:tab w:val="left" w:pos="5340"/>
          <w:tab w:val="left" w:pos="5608"/>
          <w:tab w:val="left" w:pos="5881"/>
          <w:tab w:val="left" w:pos="6154"/>
          <w:tab w:val="left" w:pos="6476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codice fiscale</w:t>
      </w:r>
      <w:r w:rsidRPr="00F35481">
        <w:rPr>
          <w:rFonts w:ascii="Times New Roman" w:hAnsi="Times New Roman" w:cs="Times New Roman"/>
          <w:color w:val="231F1F"/>
          <w:spacing w:val="-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6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sesso 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20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</w:p>
    <w:p w:rsidR="00DD3048" w:rsidRPr="00F35481" w:rsidRDefault="00DD3048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5095"/>
          <w:tab w:val="left" w:pos="6092"/>
          <w:tab w:val="left" w:pos="10155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Nato/a</w:t>
      </w:r>
      <w:r w:rsidRPr="00F35481">
        <w:rPr>
          <w:rFonts w:ascii="Times New Roman" w:hAnsi="Times New Roman" w:cs="Times New Roman"/>
          <w:color w:val="231F1F"/>
          <w:spacing w:val="-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prov. </w:t>
      </w:r>
      <w:r w:rsidRPr="00F35481">
        <w:rPr>
          <w:rFonts w:ascii="Times New Roman" w:hAnsi="Times New Roman" w:cs="Times New Roman"/>
          <w:color w:val="918F8F"/>
          <w:spacing w:val="3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3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47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 xml:space="preserve">| </w:t>
      </w:r>
      <w:r w:rsidRPr="00F35481">
        <w:rPr>
          <w:rFonts w:ascii="Times New Roman" w:hAnsi="Times New Roman" w:cs="Times New Roman"/>
          <w:color w:val="918F8F"/>
          <w:spacing w:val="4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Stato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1385"/>
          <w:tab w:val="left" w:pos="2032"/>
          <w:tab w:val="left" w:pos="2684"/>
          <w:tab w:val="left" w:pos="2952"/>
          <w:tab w:val="left" w:pos="3225"/>
          <w:tab w:val="left" w:pos="4534"/>
          <w:tab w:val="left" w:pos="10256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il </w:t>
      </w:r>
      <w:r w:rsidRPr="00F35481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46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|/|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45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|/|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50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cittadinanza</w:t>
      </w:r>
      <w:r w:rsidRPr="00F35481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8237"/>
        </w:tabs>
        <w:spacing w:before="73"/>
        <w:ind w:left="656"/>
        <w:rPr>
          <w:rFonts w:ascii="Times New Roman" w:hAnsi="Times New Roman" w:cs="Times New Roman"/>
          <w:i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estremi del documento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di</w:t>
      </w:r>
      <w:r w:rsidRPr="00F35481">
        <w:rPr>
          <w:rFonts w:ascii="Times New Roman" w:hAnsi="Times New Roman" w:cs="Times New Roman"/>
          <w:color w:val="231F1F"/>
          <w:spacing w:val="-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soggiorno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i/>
          <w:color w:val="231F1F"/>
          <w:sz w:val="24"/>
          <w:szCs w:val="24"/>
        </w:rPr>
        <w:t>(se cittadino non</w:t>
      </w:r>
      <w:r w:rsidRPr="00F35481">
        <w:rPr>
          <w:rFonts w:ascii="Times New Roman" w:hAnsi="Times New Roman" w:cs="Times New Roman"/>
          <w:i/>
          <w:color w:val="231F1F"/>
          <w:spacing w:val="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i/>
          <w:color w:val="231F1F"/>
          <w:sz w:val="24"/>
          <w:szCs w:val="24"/>
        </w:rPr>
        <w:t>UE)</w:t>
      </w:r>
    </w:p>
    <w:p w:rsidR="00DD3048" w:rsidRPr="00F35481" w:rsidRDefault="00DD3048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</w:p>
    <w:p w:rsidR="00DD3048" w:rsidRPr="00F35481" w:rsidRDefault="00DD3048">
      <w:pPr>
        <w:tabs>
          <w:tab w:val="left" w:pos="7531"/>
          <w:tab w:val="left" w:pos="8211"/>
          <w:tab w:val="left" w:pos="8863"/>
          <w:tab w:val="left" w:pos="9515"/>
          <w:tab w:val="left" w:pos="9788"/>
          <w:tab w:val="left" w:pos="10057"/>
        </w:tabs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rilasciato</w:t>
      </w:r>
      <w:r w:rsidRPr="00F35481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>da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il</w:t>
      </w:r>
      <w:r w:rsidRPr="00F35481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9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|/|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52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|/|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5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2075"/>
          <w:tab w:val="left" w:pos="2727"/>
          <w:tab w:val="left" w:pos="3383"/>
          <w:tab w:val="left" w:pos="3652"/>
          <w:tab w:val="left" w:pos="3925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scadenza </w:t>
      </w:r>
      <w:r w:rsidRPr="00F35481">
        <w:rPr>
          <w:rFonts w:ascii="Times New Roman" w:hAnsi="Times New Roman" w:cs="Times New Roman"/>
          <w:color w:val="231F1F"/>
          <w:spacing w:val="8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|/|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5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|/|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</w:p>
    <w:p w:rsidR="00DD3048" w:rsidRPr="00F35481" w:rsidRDefault="00DD3048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4735"/>
          <w:tab w:val="left" w:pos="5733"/>
          <w:tab w:val="left" w:pos="6294"/>
          <w:tab w:val="left" w:pos="10255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residente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in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prov. </w:t>
      </w:r>
      <w:r w:rsidRPr="00F35481">
        <w:rPr>
          <w:rFonts w:ascii="Times New Roman" w:hAnsi="Times New Roman" w:cs="Times New Roman"/>
          <w:color w:val="918F8F"/>
          <w:spacing w:val="3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3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47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Stato</w:t>
      </w:r>
      <w:r w:rsidRPr="00F35481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6180"/>
          <w:tab w:val="left" w:pos="7576"/>
          <w:tab w:val="left" w:pos="8777"/>
          <w:tab w:val="left" w:pos="9323"/>
          <w:tab w:val="left" w:pos="9592"/>
          <w:tab w:val="left" w:pos="9866"/>
          <w:tab w:val="left" w:pos="10139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indirizzo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n.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C.A.P.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7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</w:p>
    <w:p w:rsidR="00DD3048" w:rsidRPr="00F35481" w:rsidRDefault="00DD3048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5840"/>
          <w:tab w:val="left" w:pos="10304"/>
        </w:tabs>
        <w:spacing w:before="73"/>
        <w:ind w:left="685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PEC /</w:t>
      </w:r>
      <w:r w:rsidRPr="00F35481">
        <w:rPr>
          <w:rFonts w:ascii="Times New Roman" w:hAnsi="Times New Roman" w:cs="Times New Roman"/>
          <w:color w:val="231F1F"/>
          <w:spacing w:val="-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posta</w:t>
      </w:r>
      <w:r w:rsidRPr="00F35481">
        <w:rPr>
          <w:rFonts w:ascii="Times New Roman" w:hAnsi="Times New Roman" w:cs="Times New Roman"/>
          <w:color w:val="231F1F"/>
          <w:spacing w:val="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elettronica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Telefono fisso /</w:t>
      </w:r>
      <w:r w:rsidRPr="00F35481">
        <w:rPr>
          <w:rFonts w:ascii="Times New Roman" w:hAnsi="Times New Roman" w:cs="Times New Roman"/>
          <w:color w:val="231F1F"/>
          <w:spacing w:val="-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cellulare </w:t>
      </w:r>
      <w:r w:rsidRPr="00F35481">
        <w:rPr>
          <w:rFonts w:ascii="Times New Roman" w:hAnsi="Times New Roman" w:cs="Times New Roman"/>
          <w:color w:val="231F1F"/>
          <w:spacing w:val="-5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2218"/>
          <w:tab w:val="left" w:pos="3738"/>
          <w:tab w:val="left" w:pos="6193"/>
          <w:tab w:val="left" w:pos="10313"/>
        </w:tabs>
        <w:ind w:left="685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in</w:t>
      </w:r>
      <w:r w:rsidRPr="00F35481">
        <w:rPr>
          <w:rFonts w:ascii="Times New Roman" w:hAnsi="Times New Roman" w:cs="Times New Roman"/>
          <w:b/>
          <w:color w:val="231F1F"/>
          <w:spacing w:val="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qualità</w:t>
      </w:r>
      <w:r w:rsidRPr="00F35481">
        <w:rPr>
          <w:rFonts w:ascii="Times New Roman" w:hAnsi="Times New Roman" w:cs="Times New Roman"/>
          <w:b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di</w:t>
      </w: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</w:t>
      </w:r>
      <w:r w:rsidRPr="00F35481">
        <w:rPr>
          <w:rFonts w:ascii="Times New Roman" w:hAnsi="Times New Roman" w:cs="Times New Roman"/>
          <w:color w:val="231F1F"/>
          <w:spacing w:val="7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Titolare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</w:t>
      </w:r>
      <w:r w:rsidRPr="00F35481">
        <w:rPr>
          <w:rFonts w:ascii="Times New Roman" w:hAnsi="Times New Roman" w:cs="Times New Roman"/>
          <w:color w:val="231F1F"/>
          <w:spacing w:val="4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Legale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rappresentante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</w:t>
      </w:r>
      <w:r w:rsidRPr="00F35481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Altro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10136"/>
        </w:tabs>
        <w:spacing w:before="73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della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società/ditta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7139"/>
        </w:tabs>
        <w:spacing w:before="72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Forma</w:t>
      </w:r>
      <w:r w:rsidRPr="00F35481">
        <w:rPr>
          <w:rFonts w:ascii="Times New Roman" w:hAnsi="Times New Roman" w:cs="Times New Roman"/>
          <w:color w:val="231F1F"/>
          <w:spacing w:val="-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giuridica </w:t>
      </w:r>
      <w:r w:rsidRPr="00F35481">
        <w:rPr>
          <w:rFonts w:ascii="Times New Roman" w:hAnsi="Times New Roman" w:cs="Times New Roman"/>
          <w:color w:val="231F1F"/>
          <w:spacing w:val="4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7557"/>
        </w:tabs>
        <w:spacing w:before="73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codice fiscale /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>p.</w:t>
      </w:r>
      <w:r w:rsidRPr="00F35481">
        <w:rPr>
          <w:rFonts w:ascii="Times New Roman" w:hAnsi="Times New Roman" w:cs="Times New Roman"/>
          <w:color w:val="231F1F"/>
          <w:spacing w:val="4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IVA</w:t>
      </w:r>
      <w:r w:rsidRPr="00F35481">
        <w:rPr>
          <w:rFonts w:ascii="Times New Roman" w:hAnsi="Times New Roman" w:cs="Times New Roman"/>
          <w:color w:val="231F1F"/>
          <w:spacing w:val="6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8432"/>
          <w:tab w:val="left" w:pos="9448"/>
        </w:tabs>
        <w:spacing w:before="95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  iscritta alla Camera di Commercio</w:t>
      </w:r>
      <w:r w:rsidRPr="00F35481">
        <w:rPr>
          <w:rFonts w:ascii="Times New Roman" w:hAnsi="Times New Roman" w:cs="Times New Roman"/>
          <w:color w:val="231F1F"/>
          <w:spacing w:val="3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(C.C.I.A.A.)</w:t>
      </w:r>
      <w:r w:rsidRPr="00F35481">
        <w:rPr>
          <w:rFonts w:ascii="Times New Roman" w:hAnsi="Times New Roman" w:cs="Times New Roman"/>
          <w:color w:val="231F1F"/>
          <w:spacing w:val="1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di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prov.</w:t>
      </w:r>
      <w:r w:rsidRPr="00F35481">
        <w:rPr>
          <w:rFonts w:ascii="Times New Roman" w:hAnsi="Times New Roman" w:cs="Times New Roman"/>
          <w:color w:val="231F1F"/>
          <w:spacing w:val="19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5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 xml:space="preserve">|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n.</w:t>
      </w:r>
      <w:r w:rsidRPr="00F35481">
        <w:rPr>
          <w:rFonts w:ascii="Times New Roman" w:hAnsi="Times New Roman" w:cs="Times New Roman"/>
          <w:color w:val="231F1F"/>
          <w:spacing w:val="3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REA</w:t>
      </w:r>
    </w:p>
    <w:p w:rsidR="00DD3048" w:rsidRPr="00F35481" w:rsidRDefault="00DD3048">
      <w:pPr>
        <w:pStyle w:val="Title"/>
        <w:tabs>
          <w:tab w:val="left" w:pos="1202"/>
          <w:tab w:val="left" w:pos="1476"/>
          <w:tab w:val="left" w:pos="1749"/>
          <w:tab w:val="left" w:pos="2022"/>
          <w:tab w:val="left" w:pos="2295"/>
          <w:tab w:val="left" w:pos="2569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F35481">
        <w:rPr>
          <w:rFonts w:ascii="Times New Roman" w:hAnsi="Times New Roman" w:cs="Times New Roman"/>
          <w:color w:val="918F8F"/>
          <w:sz w:val="24"/>
          <w:szCs w:val="24"/>
          <w:u w:val="none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53"/>
          <w:sz w:val="24"/>
          <w:szCs w:val="24"/>
          <w:u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  <w:u w:val="none"/>
        </w:rPr>
        <w:t>|</w:t>
      </w:r>
    </w:p>
    <w:p w:rsidR="00DD3048" w:rsidRPr="00F35481" w:rsidRDefault="00DD3048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spacing w:before="73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con sede legale in:</w:t>
      </w:r>
    </w:p>
    <w:p w:rsidR="00DD3048" w:rsidRPr="00F35481" w:rsidRDefault="00DD3048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4697"/>
          <w:tab w:val="left" w:pos="5694"/>
          <w:tab w:val="left" w:pos="6275"/>
          <w:tab w:val="left" w:pos="10236"/>
        </w:tabs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Comune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prov.</w:t>
      </w:r>
      <w:r w:rsidRPr="00F35481">
        <w:rPr>
          <w:rFonts w:ascii="Times New Roman" w:hAnsi="Times New Roman" w:cs="Times New Roman"/>
          <w:color w:val="231F1F"/>
          <w:spacing w:val="-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918F8F"/>
          <w:spacing w:val="3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3"/>
          <w:sz w:val="24"/>
          <w:szCs w:val="24"/>
          <w:u w:val="single" w:color="908E8F"/>
        </w:rPr>
        <w:t xml:space="preserve">  </w:t>
      </w:r>
      <w:r w:rsidRPr="00F35481">
        <w:rPr>
          <w:rFonts w:ascii="Times New Roman" w:hAnsi="Times New Roman" w:cs="Times New Roman"/>
          <w:color w:val="918F8F"/>
          <w:spacing w:val="47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Stato</w:t>
      </w:r>
      <w:r w:rsidRPr="00F35481">
        <w:rPr>
          <w:rFonts w:ascii="Times New Roman" w:hAnsi="Times New Roman" w:cs="Times New Roman"/>
          <w:color w:val="231F1F"/>
          <w:spacing w:val="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tabs>
          <w:tab w:val="left" w:pos="6180"/>
          <w:tab w:val="left" w:pos="7576"/>
          <w:tab w:val="left" w:pos="8777"/>
          <w:tab w:val="left" w:pos="9323"/>
          <w:tab w:val="left" w:pos="9592"/>
          <w:tab w:val="left" w:pos="9866"/>
          <w:tab w:val="left" w:pos="10139"/>
        </w:tabs>
        <w:spacing w:before="69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indirizzo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n.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C.A.P.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</w:rPr>
        <w:t>|</w:t>
      </w:r>
      <w:r w:rsidRPr="00F35481">
        <w:rPr>
          <w:rFonts w:ascii="Times New Roman" w:hAnsi="Times New Roman" w:cs="Times New Roman"/>
          <w:color w:val="918F8F"/>
          <w:spacing w:val="-5"/>
          <w:sz w:val="24"/>
          <w:szCs w:val="24"/>
          <w:u w:val="single" w:color="908E8F"/>
        </w:rPr>
        <w:t xml:space="preserve">   </w:t>
      </w:r>
      <w:r w:rsidRPr="00F35481">
        <w:rPr>
          <w:rFonts w:ascii="Times New Roman" w:hAnsi="Times New Roman" w:cs="Times New Roman"/>
          <w:color w:val="918F8F"/>
          <w:spacing w:val="17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  <w:t>|</w:t>
      </w:r>
      <w:r w:rsidRPr="00F35481">
        <w:rPr>
          <w:rFonts w:ascii="Times New Roman" w:hAnsi="Times New Roman" w:cs="Times New Roman"/>
          <w:color w:val="918F8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918F8F"/>
          <w:sz w:val="24"/>
          <w:szCs w:val="24"/>
        </w:rPr>
        <w:t>|</w:t>
      </w:r>
    </w:p>
    <w:p w:rsidR="00DD3048" w:rsidRPr="00F35481" w:rsidRDefault="00DD3048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leader="underscore" w:pos="5661"/>
          <w:tab w:val="left" w:pos="6154"/>
          <w:tab w:val="left" w:pos="9536"/>
        </w:tabs>
        <w:spacing w:before="88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Telefono fisso</w:t>
      </w:r>
      <w:r w:rsidRPr="00F35481">
        <w:rPr>
          <w:rFonts w:ascii="Times New Roman" w:hAnsi="Times New Roman" w:cs="Times New Roman"/>
          <w:color w:val="231F1F"/>
          <w:spacing w:val="-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/ cell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>fax.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ab/>
      </w:r>
      <w:r w:rsidRPr="00F35481">
        <w:rPr>
          <w:rFonts w:ascii="Times New Roman" w:hAnsi="Times New Roman" w:cs="Times New Roman"/>
          <w:color w:val="231F1F"/>
          <w:spacing w:val="-3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7259"/>
        </w:tabs>
        <w:spacing w:before="73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PEC </w:t>
      </w:r>
      <w:r w:rsidRPr="00F35481">
        <w:rPr>
          <w:rFonts w:ascii="Times New Roman" w:hAnsi="Times New Roman" w:cs="Times New Roman"/>
          <w:color w:val="231F1F"/>
          <w:spacing w:val="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spacing w:before="72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Altro domicilio elettronico per invio</w:t>
      </w:r>
    </w:p>
    <w:p w:rsidR="00DD3048" w:rsidRPr="00F35481" w:rsidRDefault="00DD3048">
      <w:pPr>
        <w:pStyle w:val="BodyText"/>
        <w:tabs>
          <w:tab w:val="left" w:pos="9833"/>
        </w:tabs>
        <w:spacing w:before="33"/>
        <w:ind w:left="656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delle comunicazioni inerenti la</w:t>
      </w:r>
      <w:r w:rsidRPr="00F35481">
        <w:rPr>
          <w:rFonts w:ascii="Times New Roman" w:hAnsi="Times New Roman" w:cs="Times New Roman"/>
          <w:color w:val="231F1F"/>
          <w:spacing w:val="-1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pratica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Heading1"/>
        <w:spacing w:before="72" w:line="244" w:lineRule="auto"/>
        <w:ind w:left="656" w:right="421" w:firstLine="9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consapevole delle sanzioni penali previste dalla legge per le false dichiarazioni e attestazioni (art. 76 del DPR n. 445 del 2000 e Codice penale), sotto la propria responsabilità,</w:t>
      </w:r>
    </w:p>
    <w:p w:rsidR="00DD3048" w:rsidRPr="00F35481" w:rsidRDefault="00DD3048">
      <w:pPr>
        <w:pStyle w:val="Body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DD3048" w:rsidRPr="00F35481" w:rsidRDefault="00DD3048">
      <w:pPr>
        <w:ind w:left="1880" w:right="18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dichiara</w:t>
      </w:r>
    </w:p>
    <w:p w:rsidR="00DD3048" w:rsidRDefault="00DD3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ListParagraph"/>
        <w:numPr>
          <w:ilvl w:val="0"/>
          <w:numId w:val="1"/>
        </w:numPr>
        <w:tabs>
          <w:tab w:val="left" w:pos="1241"/>
          <w:tab w:val="left" w:pos="5095"/>
          <w:tab w:val="left" w:pos="6188"/>
          <w:tab w:val="left" w:pos="9323"/>
        </w:tabs>
        <w:spacing w:before="83" w:line="235" w:lineRule="auto"/>
        <w:ind w:hanging="590"/>
        <w:rPr>
          <w:rFonts w:ascii="Times New Roman" w:hAnsi="Times New Roman" w:cs="Times New Roman"/>
          <w:b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che tutte le pagine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del 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Registro giornale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>degli</w:t>
      </w:r>
      <w:r w:rsidRPr="00F35481">
        <w:rPr>
          <w:rFonts w:ascii="Times New Roman" w:hAnsi="Times New Roman" w:cs="Times New Roman"/>
          <w:color w:val="231F1F"/>
          <w:spacing w:val="44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affari, composto complessivamente</w:t>
      </w:r>
      <w:r w:rsidRPr="00F35481">
        <w:rPr>
          <w:rFonts w:ascii="Times New Roman" w:hAnsi="Times New Roman" w:cs="Times New Roman"/>
          <w:color w:val="231F1F"/>
          <w:spacing w:val="4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da</w:t>
      </w:r>
      <w:r w:rsidRPr="00F35481">
        <w:rPr>
          <w:rFonts w:ascii="Times New Roman" w:hAnsi="Times New Roman" w:cs="Times New Roman"/>
          <w:color w:val="231F1F"/>
          <w:spacing w:val="1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n._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pagine, </w:t>
      </w:r>
      <w:r w:rsidRPr="00F35481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sono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numerate progressivamente</w:t>
      </w:r>
      <w:r w:rsidRPr="00F35481">
        <w:rPr>
          <w:rFonts w:ascii="Times New Roman" w:hAnsi="Times New Roman" w:cs="Times New Roman"/>
          <w:color w:val="231F1F"/>
          <w:spacing w:val="9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dalla</w:t>
      </w:r>
      <w:r w:rsidRPr="00F35481">
        <w:rPr>
          <w:rFonts w:ascii="Times New Roman" w:hAnsi="Times New Roman" w:cs="Times New Roman"/>
          <w:color w:val="231F1F"/>
          <w:spacing w:val="11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n._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alla</w:t>
      </w:r>
      <w:r w:rsidRPr="00F35481">
        <w:rPr>
          <w:rFonts w:ascii="Times New Roman" w:hAnsi="Times New Roman" w:cs="Times New Roman"/>
          <w:color w:val="231F1F"/>
          <w:spacing w:val="5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compresa e che le stesse sono state vidimate </w:t>
      </w:r>
      <w:r w:rsidRPr="00F35481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con il </w:t>
      </w: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timbro</w:t>
      </w:r>
      <w:r w:rsidRPr="00F35481">
        <w:rPr>
          <w:rFonts w:ascii="Times New Roman" w:hAnsi="Times New Roman" w:cs="Times New Roman"/>
          <w:b/>
          <w:color w:val="231F1F"/>
          <w:spacing w:val="-3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allegato</w:t>
      </w:r>
    </w:p>
    <w:p w:rsidR="00DD3048" w:rsidRPr="00F35481" w:rsidRDefault="00DD304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DD3048" w:rsidRPr="00F35481" w:rsidRDefault="00DD3048">
      <w:pPr>
        <w:pStyle w:val="ListParagraph"/>
        <w:numPr>
          <w:ilvl w:val="0"/>
          <w:numId w:val="1"/>
        </w:numPr>
        <w:tabs>
          <w:tab w:val="left" w:pos="1241"/>
          <w:tab w:val="left" w:pos="6385"/>
          <w:tab w:val="left" w:pos="8950"/>
        </w:tabs>
        <w:ind w:right="547" w:hanging="590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che il registro oggetto della vidimazione è il</w:t>
      </w:r>
      <w:r w:rsidRPr="00F35481">
        <w:rPr>
          <w:rFonts w:ascii="Times New Roman" w:hAnsi="Times New Roman" w:cs="Times New Roman"/>
          <w:color w:val="231F1F"/>
          <w:spacing w:val="-22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Registro</w:t>
      </w:r>
      <w:r w:rsidRPr="00F35481">
        <w:rPr>
          <w:rFonts w:ascii="Times New Roman" w:hAnsi="Times New Roman" w:cs="Times New Roman"/>
          <w:color w:val="231F1F"/>
          <w:spacing w:val="-8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riferito</w:t>
      </w:r>
      <w:r w:rsidRPr="00F35481">
        <w:rPr>
          <w:rFonts w:ascii="Times New Roman" w:hAnsi="Times New Roman" w:cs="Times New Roman"/>
          <w:color w:val="231F1F"/>
          <w:spacing w:val="-6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all’anno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231F1F"/>
        </w:rPr>
        <w:tab/>
      </w:r>
      <w:r w:rsidRPr="00F35481">
        <w:rPr>
          <w:rFonts w:ascii="Times New Roman" w:hAnsi="Times New Roman" w:cs="Times New Roman"/>
          <w:color w:val="231F1F"/>
          <w:spacing w:val="3"/>
          <w:sz w:val="24"/>
          <w:szCs w:val="24"/>
        </w:rPr>
        <w:t>(</w:t>
      </w:r>
      <w:r w:rsidRPr="00F35481">
        <w:rPr>
          <w:rFonts w:ascii="Times New Roman" w:hAnsi="Times New Roman" w:cs="Times New Roman"/>
          <w:i/>
          <w:color w:val="231F1F"/>
          <w:spacing w:val="3"/>
          <w:sz w:val="24"/>
          <w:szCs w:val="24"/>
        </w:rPr>
        <w:t xml:space="preserve">i </w:t>
      </w:r>
      <w:r w:rsidRPr="00F35481">
        <w:rPr>
          <w:rFonts w:ascii="Times New Roman" w:hAnsi="Times New Roman" w:cs="Times New Roman"/>
          <w:i/>
          <w:color w:val="231F1F"/>
          <w:sz w:val="24"/>
          <w:szCs w:val="24"/>
        </w:rPr>
        <w:t>registri</w:t>
      </w:r>
      <w:r w:rsidRPr="00F35481">
        <w:rPr>
          <w:rFonts w:ascii="Times New Roman" w:hAnsi="Times New Roman" w:cs="Times New Roman"/>
          <w:i/>
          <w:color w:val="231F1F"/>
          <w:spacing w:val="-20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i/>
          <w:color w:val="231F1F"/>
          <w:spacing w:val="-7"/>
          <w:sz w:val="24"/>
          <w:szCs w:val="24"/>
        </w:rPr>
        <w:t xml:space="preserve">debbono </w:t>
      </w:r>
      <w:r w:rsidRPr="00F35481">
        <w:rPr>
          <w:rFonts w:ascii="Times New Roman" w:hAnsi="Times New Roman" w:cs="Times New Roman"/>
          <w:i/>
          <w:color w:val="231F1F"/>
          <w:sz w:val="24"/>
          <w:szCs w:val="24"/>
        </w:rPr>
        <w:t>essere numerati progressivamente a cura dell’interessato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), che si tratta dell’unico Registro che verrà utilizzato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per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l’attività in oggetto e che il Registro contiene tutti gli elementi informativi previsti dalla vigente</w:t>
      </w:r>
      <w:r w:rsidRPr="00F35481">
        <w:rPr>
          <w:rFonts w:ascii="Times New Roman" w:hAnsi="Times New Roman" w:cs="Times New Roman"/>
          <w:color w:val="231F1F"/>
          <w:spacing w:val="-25"/>
          <w:sz w:val="24"/>
          <w:szCs w:val="24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normativa</w:t>
      </w:r>
    </w:p>
    <w:p w:rsidR="00DD3048" w:rsidRPr="00F35481" w:rsidRDefault="00DD3048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 w:rsidP="00F35481">
      <w:pPr>
        <w:pStyle w:val="BodyText"/>
        <w:ind w:left="656" w:right="450"/>
        <w:jc w:val="both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 xml:space="preserve">e si impegna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 tenere in allegato al Registro giornale degli affari la ricevuta di presentazione della presente dichiarazione.</w:t>
      </w: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spacing w:line="247" w:lineRule="auto"/>
        <w:ind w:left="656" w:right="604" w:hanging="1"/>
        <w:jc w:val="both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b/>
          <w:color w:val="231F1F"/>
          <w:sz w:val="24"/>
          <w:szCs w:val="24"/>
        </w:rPr>
        <w:t>Attenzione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: qualora dai controlli successivi il contenuto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delle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dichiarazioni risulti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non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corrispondente al vero, oltre alle sanzioni penali, è prevista la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decadenza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dai benefici ottenuti sulla base delle dichiarazioni stesse (art. 75 </w:t>
      </w:r>
      <w:r w:rsidRPr="00F35481">
        <w:rPr>
          <w:rFonts w:ascii="Times New Roman" w:hAnsi="Times New Roman" w:cs="Times New Roman"/>
          <w:color w:val="231F1F"/>
          <w:spacing w:val="-3"/>
          <w:sz w:val="24"/>
          <w:szCs w:val="24"/>
        </w:rPr>
        <w:t xml:space="preserve">del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 xml:space="preserve">DPR 445 </w:t>
      </w:r>
      <w:r w:rsidRPr="00F35481">
        <w:rPr>
          <w:rFonts w:ascii="Times New Roman" w:hAnsi="Times New Roman" w:cs="Times New Roman"/>
          <w:color w:val="231F1F"/>
          <w:spacing w:val="-4"/>
          <w:sz w:val="24"/>
          <w:szCs w:val="24"/>
        </w:rPr>
        <w:t xml:space="preserve">del 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2000).</w:t>
      </w: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>
      <w:pPr>
        <w:pStyle w:val="BodyText"/>
        <w:tabs>
          <w:tab w:val="left" w:pos="3064"/>
          <w:tab w:val="left" w:pos="3733"/>
          <w:tab w:val="left" w:pos="9431"/>
        </w:tabs>
        <w:spacing w:before="148"/>
        <w:ind w:left="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1F"/>
          <w:sz w:val="24"/>
          <w:szCs w:val="24"/>
        </w:rPr>
        <w:t>D</w:t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>ata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  <w:r w:rsidRPr="00F35481">
        <w:rPr>
          <w:rFonts w:ascii="Times New Roman" w:hAnsi="Times New Roman" w:cs="Times New Roman"/>
          <w:color w:val="231F1F"/>
          <w:sz w:val="24"/>
          <w:szCs w:val="24"/>
        </w:rPr>
        <w:tab/>
        <w:t>Firma</w:t>
      </w:r>
      <w:r w:rsidRPr="00F35481">
        <w:rPr>
          <w:rFonts w:ascii="Times New Roman" w:hAnsi="Times New Roman" w:cs="Times New Roman"/>
          <w:color w:val="231F1F"/>
          <w:w w:val="101"/>
          <w:sz w:val="24"/>
          <w:szCs w:val="24"/>
          <w:u w:val="single" w:color="908E8F"/>
        </w:rPr>
        <w:t xml:space="preserve"> </w:t>
      </w:r>
      <w:r w:rsidRPr="00F35481">
        <w:rPr>
          <w:rFonts w:ascii="Times New Roman" w:hAnsi="Times New Roman" w:cs="Times New Roman"/>
          <w:color w:val="231F1F"/>
          <w:sz w:val="24"/>
          <w:szCs w:val="24"/>
          <w:u w:val="single" w:color="908E8F"/>
        </w:rPr>
        <w:tab/>
      </w:r>
    </w:p>
    <w:p w:rsidR="00DD3048" w:rsidRPr="00F35481" w:rsidRDefault="00DD304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 w:rsidP="00BC48E3">
      <w:pPr>
        <w:pStyle w:val="BodyText"/>
        <w:ind w:left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ALLEGATO: Copia documento di riconoscimento in corso di validità.</w:t>
      </w:r>
    </w:p>
    <w:p w:rsidR="00DD3048" w:rsidRDefault="00DD3048" w:rsidP="00BC48E3">
      <w:pPr>
        <w:pStyle w:val="BodyText"/>
        <w:ind w:left="550"/>
        <w:rPr>
          <w:rFonts w:ascii="Times New Roman" w:hAnsi="Times New Roman" w:cs="Times New Roman"/>
          <w:sz w:val="24"/>
          <w:szCs w:val="24"/>
        </w:rPr>
      </w:pPr>
    </w:p>
    <w:p w:rsidR="00DD3048" w:rsidRDefault="00DD3048" w:rsidP="00BC48E3">
      <w:pPr>
        <w:pStyle w:val="BodyText"/>
        <w:ind w:left="550"/>
        <w:rPr>
          <w:rFonts w:ascii="Times New Roman" w:hAnsi="Times New Roman" w:cs="Times New Roman"/>
          <w:sz w:val="24"/>
          <w:szCs w:val="24"/>
        </w:rPr>
      </w:pPr>
    </w:p>
    <w:p w:rsidR="00DD3048" w:rsidRDefault="00DD3048" w:rsidP="00BC48E3">
      <w:pPr>
        <w:pStyle w:val="BodyText"/>
        <w:ind w:left="550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 w:rsidP="00BC48E3">
      <w:pPr>
        <w:pStyle w:val="BodyText"/>
        <w:ind w:left="550"/>
        <w:rPr>
          <w:rFonts w:ascii="Times New Roman" w:hAnsi="Times New Roman" w:cs="Times New Roman"/>
          <w:sz w:val="24"/>
          <w:szCs w:val="24"/>
        </w:rPr>
      </w:pPr>
    </w:p>
    <w:p w:rsidR="00DD3048" w:rsidRPr="00F35481" w:rsidRDefault="00DD3048" w:rsidP="00BC48E3">
      <w:pPr>
        <w:pStyle w:val="Heading1"/>
        <w:spacing w:before="87"/>
        <w:ind w:left="660" w:right="450"/>
        <w:jc w:val="both"/>
        <w:rPr>
          <w:rFonts w:ascii="Times New Roman" w:hAnsi="Times New Roman" w:cs="Times New Roman"/>
          <w:sz w:val="24"/>
          <w:szCs w:val="24"/>
        </w:rPr>
      </w:pPr>
      <w:r w:rsidRPr="00F35481">
        <w:rPr>
          <w:rFonts w:ascii="Times New Roman" w:hAnsi="Times New Roman" w:cs="Times New Roman"/>
          <w:color w:val="231F1F"/>
          <w:sz w:val="24"/>
          <w:szCs w:val="24"/>
        </w:rPr>
        <w:t>INFORMATIVA SUL TRATTAMENTO DEI DATI PERSONALI (Art. 13 del Reg. UE n.2016/679 del 27 aprile 2016)</w:t>
      </w:r>
      <w:r>
        <w:rPr>
          <w:rFonts w:ascii="Times New Roman" w:hAnsi="Times New Roman" w:cs="Times New Roman"/>
          <w:color w:val="231F1F"/>
          <w:sz w:val="24"/>
          <w:szCs w:val="24"/>
        </w:rPr>
        <w:t xml:space="preserve">: </w:t>
      </w:r>
    </w:p>
    <w:p w:rsidR="00DD3048" w:rsidRPr="00F35481" w:rsidRDefault="00DD3048" w:rsidP="00BC48E3">
      <w:pPr>
        <w:ind w:left="660" w:right="450"/>
        <w:jc w:val="both"/>
      </w:pPr>
      <w:r w:rsidRPr="00156EBE">
        <w:t>In ottemperanza a quanto prevede la normativa sulla privacy, Regolamento UE n.679/2016 e D.Lgs.n.196/2003 come aggiornato dal D.Lgs.n.101/2018, si informa che i dati personali acquisiti nell’ambito dello svolgimento del presente procedimento saranno trattati unicamente per le attività in oggetto e in conformità a quanto previsto dalla normativa di riferimento.</w:t>
      </w:r>
    </w:p>
    <w:sectPr w:rsidR="00DD3048" w:rsidRPr="00F35481" w:rsidSect="00E92A71">
      <w:footerReference w:type="default" r:id="rId7"/>
      <w:pgSz w:w="11900" w:h="16840"/>
      <w:pgMar w:top="1520" w:right="520" w:bottom="1100" w:left="480" w:header="0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48" w:rsidRDefault="00DD3048" w:rsidP="00E92A71">
      <w:r>
        <w:separator/>
      </w:r>
    </w:p>
  </w:endnote>
  <w:endnote w:type="continuationSeparator" w:id="0">
    <w:p w:rsidR="00DD3048" w:rsidRDefault="00DD3048" w:rsidP="00E9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48" w:rsidRDefault="00DD3048">
    <w:pPr>
      <w:pStyle w:val="BodyText"/>
      <w:spacing w:line="14" w:lineRule="auto"/>
      <w:rPr>
        <w:sz w:val="1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85.1pt;width:16.05pt;height:11.3pt;z-index:-251656192;mso-position-horizontal-relative:page;mso-position-vertical-relative:page" filled="f" stroked="f">
          <v:textbox inset="0,0,0,0">
            <w:txbxContent>
              <w:p w:rsidR="00DD3048" w:rsidRDefault="00DD3048">
                <w:pPr>
                  <w:pStyle w:val="BodyText"/>
                  <w:spacing w:line="206" w:lineRule="exact"/>
                  <w:ind w:left="60"/>
                  <w:rPr>
                    <w:rFonts w:ascii="Tahoma"/>
                  </w:rPr>
                </w:pPr>
                <w:r>
                  <w:rPr>
                    <w:rFonts w:ascii="Tahoma" w:eastAsia="Times New Roman"/>
                    <w:color w:val="231F1F"/>
                  </w:rPr>
                  <w:fldChar w:fldCharType="begin"/>
                </w:r>
                <w:r>
                  <w:rPr>
                    <w:rFonts w:ascii="Tahoma" w:eastAsia="Times New Roman"/>
                    <w:color w:val="231F1F"/>
                  </w:rPr>
                  <w:instrText xml:space="preserve"> PAGE </w:instrText>
                </w:r>
                <w:r>
                  <w:rPr>
                    <w:rFonts w:ascii="Tahoma" w:eastAsia="Times New Roman"/>
                    <w:color w:val="231F1F"/>
                  </w:rPr>
                  <w:fldChar w:fldCharType="separate"/>
                </w:r>
                <w:r>
                  <w:rPr>
                    <w:rFonts w:ascii="Tahoma" w:eastAsia="Times New Roman"/>
                    <w:noProof/>
                    <w:color w:val="231F1F"/>
                  </w:rPr>
                  <w:t>2</w:t>
                </w:r>
                <w:r>
                  <w:rPr>
                    <w:rFonts w:ascii="Tahoma" w:eastAsia="Times New Roman"/>
                    <w:color w:val="231F1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48" w:rsidRDefault="00DD3048" w:rsidP="00E92A71">
      <w:r>
        <w:separator/>
      </w:r>
    </w:p>
  </w:footnote>
  <w:footnote w:type="continuationSeparator" w:id="0">
    <w:p w:rsidR="00DD3048" w:rsidRDefault="00DD3048" w:rsidP="00E9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6D6"/>
    <w:multiLevelType w:val="hybridMultilevel"/>
    <w:tmpl w:val="FFFFFFFF"/>
    <w:lvl w:ilvl="0" w:tplc="972634BA">
      <w:numFmt w:val="bullet"/>
      <w:lvlText w:val=""/>
      <w:lvlJc w:val="left"/>
      <w:pPr>
        <w:ind w:left="1255" w:hanging="576"/>
      </w:pPr>
      <w:rPr>
        <w:rFonts w:ascii="Symbol" w:eastAsia="Times New Roman" w:hAnsi="Symbol" w:hint="default"/>
        <w:color w:val="231F1F"/>
        <w:w w:val="101"/>
        <w:sz w:val="18"/>
      </w:rPr>
    </w:lvl>
    <w:lvl w:ilvl="1" w:tplc="18141F78">
      <w:numFmt w:val="bullet"/>
      <w:lvlText w:val="•"/>
      <w:lvlJc w:val="left"/>
      <w:pPr>
        <w:ind w:left="2224" w:hanging="576"/>
      </w:pPr>
      <w:rPr>
        <w:rFonts w:hint="default"/>
      </w:rPr>
    </w:lvl>
    <w:lvl w:ilvl="2" w:tplc="8AB6DC52">
      <w:numFmt w:val="bullet"/>
      <w:lvlText w:val="•"/>
      <w:lvlJc w:val="left"/>
      <w:pPr>
        <w:ind w:left="3188" w:hanging="576"/>
      </w:pPr>
      <w:rPr>
        <w:rFonts w:hint="default"/>
      </w:rPr>
    </w:lvl>
    <w:lvl w:ilvl="3" w:tplc="DDE2C5AA">
      <w:numFmt w:val="bullet"/>
      <w:lvlText w:val="•"/>
      <w:lvlJc w:val="left"/>
      <w:pPr>
        <w:ind w:left="4152" w:hanging="576"/>
      </w:pPr>
      <w:rPr>
        <w:rFonts w:hint="default"/>
      </w:rPr>
    </w:lvl>
    <w:lvl w:ilvl="4" w:tplc="98546D1C">
      <w:numFmt w:val="bullet"/>
      <w:lvlText w:val="•"/>
      <w:lvlJc w:val="left"/>
      <w:pPr>
        <w:ind w:left="5116" w:hanging="576"/>
      </w:pPr>
      <w:rPr>
        <w:rFonts w:hint="default"/>
      </w:rPr>
    </w:lvl>
    <w:lvl w:ilvl="5" w:tplc="2910B330">
      <w:numFmt w:val="bullet"/>
      <w:lvlText w:val="•"/>
      <w:lvlJc w:val="left"/>
      <w:pPr>
        <w:ind w:left="6080" w:hanging="576"/>
      </w:pPr>
      <w:rPr>
        <w:rFonts w:hint="default"/>
      </w:rPr>
    </w:lvl>
    <w:lvl w:ilvl="6" w:tplc="CD7CBCC0">
      <w:numFmt w:val="bullet"/>
      <w:lvlText w:val="•"/>
      <w:lvlJc w:val="left"/>
      <w:pPr>
        <w:ind w:left="7044" w:hanging="576"/>
      </w:pPr>
      <w:rPr>
        <w:rFonts w:hint="default"/>
      </w:rPr>
    </w:lvl>
    <w:lvl w:ilvl="7" w:tplc="8B420E96">
      <w:numFmt w:val="bullet"/>
      <w:lvlText w:val="•"/>
      <w:lvlJc w:val="left"/>
      <w:pPr>
        <w:ind w:left="8008" w:hanging="576"/>
      </w:pPr>
      <w:rPr>
        <w:rFonts w:hint="default"/>
      </w:rPr>
    </w:lvl>
    <w:lvl w:ilvl="8" w:tplc="06683B9C">
      <w:numFmt w:val="bullet"/>
      <w:lvlText w:val="•"/>
      <w:lvlJc w:val="left"/>
      <w:pPr>
        <w:ind w:left="8972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71"/>
    <w:rsid w:val="0007218C"/>
    <w:rsid w:val="00156EBE"/>
    <w:rsid w:val="0029265B"/>
    <w:rsid w:val="00AE4C0B"/>
    <w:rsid w:val="00BC48E3"/>
    <w:rsid w:val="00DD3048"/>
    <w:rsid w:val="00E92A71"/>
    <w:rsid w:val="00ED3A8D"/>
    <w:rsid w:val="00F3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71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92A71"/>
    <w:pPr>
      <w:ind w:left="188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E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92A7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E0D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E92A71"/>
    <w:pPr>
      <w:spacing w:before="115"/>
      <w:ind w:left="656"/>
    </w:pPr>
    <w:rPr>
      <w:sz w:val="20"/>
      <w:szCs w:val="20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B57E0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92A71"/>
    <w:pPr>
      <w:ind w:left="1255" w:right="537" w:hanging="590"/>
      <w:jc w:val="both"/>
    </w:pPr>
  </w:style>
  <w:style w:type="paragraph" w:customStyle="1" w:styleId="TableParagraph">
    <w:name w:val="Table Paragraph"/>
    <w:basedOn w:val="Normal"/>
    <w:uiPriority w:val="99"/>
    <w:rsid w:val="00E9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415</Words>
  <Characters>2370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Agenzie di affari di competenza comunale</dc:title>
  <dc:subject/>
  <dc:creator>Carmela Patrizia D'Aversa</dc:creator>
  <cp:keywords/>
  <dc:description/>
  <cp:lastModifiedBy>Francesca Moreschi</cp:lastModifiedBy>
  <cp:revision>6</cp:revision>
  <dcterms:created xsi:type="dcterms:W3CDTF">2021-09-07T15:47:00Z</dcterms:created>
  <dcterms:modified xsi:type="dcterms:W3CDTF">2021-09-07T15:56:00Z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